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12" w:lineRule="auto"/>
        <w:ind w:firstLine="645"/>
        <w:jc w:val="center"/>
        <w:rPr>
          <w:rFonts w:ascii="黑体" w:eastAsia="黑体" w:hAnsi="黑体" w:cs="Times New Roman"/>
          <w:sz w:val="44"/>
          <w:szCs w:val="44"/>
        </w:rPr>
      </w:pPr>
      <w:r w:rsidRPr="00125937">
        <w:rPr>
          <w:rFonts w:ascii="黑体" w:eastAsia="黑体" w:hAnsi="黑体" w:cs="Times New Roman"/>
          <w:sz w:val="44"/>
          <w:szCs w:val="44"/>
        </w:rPr>
        <w:t>云南旅游职业学院</w:t>
      </w:r>
      <w:bookmarkStart w:id="0" w:name="_GoBack"/>
      <w:bookmarkEnd w:id="0"/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12" w:lineRule="auto"/>
        <w:ind w:firstLine="645"/>
        <w:jc w:val="center"/>
        <w:rPr>
          <w:rFonts w:ascii="黑体" w:eastAsia="黑体" w:hAnsi="黑体" w:cs="Times New Roman"/>
          <w:b/>
          <w:bCs/>
          <w:sz w:val="44"/>
          <w:szCs w:val="44"/>
        </w:rPr>
      </w:pPr>
      <w:r w:rsidRPr="00125937">
        <w:rPr>
          <w:rFonts w:ascii="黑体" w:eastAsia="黑体" w:hAnsi="黑体" w:cs="Times New Roman" w:hint="eastAsia"/>
          <w:sz w:val="44"/>
          <w:szCs w:val="44"/>
        </w:rPr>
        <w:t>文化艺术学院</w:t>
      </w:r>
      <w:r w:rsidRPr="00125937">
        <w:rPr>
          <w:rFonts w:ascii="黑体" w:eastAsia="黑体" w:hAnsi="黑体" w:cs="Times New Roman"/>
          <w:sz w:val="44"/>
          <w:szCs w:val="44"/>
        </w:rPr>
        <w:t>2017年专任教师招聘公告</w:t>
      </w:r>
    </w:p>
    <w:p w:rsidR="003E38C1" w:rsidRDefault="003E38C1">
      <w:pPr>
        <w:pStyle w:val="a7"/>
        <w:shd w:val="clear" w:color="auto" w:fill="FFFFFF"/>
        <w:snapToGrid w:val="0"/>
        <w:spacing w:before="0" w:beforeAutospacing="0" w:after="0" w:afterAutospacing="0" w:line="312" w:lineRule="auto"/>
        <w:ind w:firstLine="645"/>
        <w:jc w:val="center"/>
        <w:rPr>
          <w:rFonts w:ascii="Times New Roman" w:eastAsia="仿宋" w:hAnsi="Times New Roman" w:cs="Times New Roman"/>
          <w:b/>
          <w:bCs/>
          <w:sz w:val="44"/>
          <w:szCs w:val="44"/>
        </w:rPr>
      </w:pP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因工作需要，根据《云南旅游职业学院编制外人员管理办法（试行）》的规定，经学院批准，云南旅游职业学院文化艺术学院计划招聘专任教师4名。现将有关招聘事项公告如下。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一、招聘原则和招聘对象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招聘对象为国家教育部认可的</w:t>
      </w:r>
      <w:r w:rsidR="00600171" w:rsidRPr="00125937">
        <w:rPr>
          <w:rFonts w:ascii="仿宋_GB2312" w:eastAsia="仿宋_GB2312" w:hAnsi="Times New Roman" w:cs="Times New Roman" w:hint="eastAsia"/>
          <w:sz w:val="32"/>
          <w:szCs w:val="32"/>
        </w:rPr>
        <w:t>全日制</w:t>
      </w: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国民教育学历，年龄在35周岁以下。年龄计算截止到2017年8月31日。报考人员须符合我国有关法律规定。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二、招聘岗位和招聘人数（见下表）</w:t>
      </w:r>
    </w:p>
    <w:tbl>
      <w:tblPr>
        <w:tblW w:w="847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3"/>
        <w:gridCol w:w="897"/>
        <w:gridCol w:w="1875"/>
        <w:gridCol w:w="4443"/>
      </w:tblGrid>
      <w:tr w:rsidR="003E38C1" w:rsidRPr="00125937">
        <w:trPr>
          <w:trHeight w:val="450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38C1" w:rsidRPr="00125937" w:rsidRDefault="000C0790">
            <w:pPr>
              <w:widowControl/>
              <w:jc w:val="center"/>
              <w:textAlignment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38C1" w:rsidRPr="00125937" w:rsidRDefault="000C0790">
            <w:pPr>
              <w:widowControl/>
              <w:jc w:val="center"/>
              <w:textAlignment w:val="center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  <w:r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招聘</w:t>
            </w:r>
          </w:p>
          <w:p w:rsidR="003E38C1" w:rsidRPr="00125937" w:rsidRDefault="000C0790">
            <w:pPr>
              <w:widowControl/>
              <w:jc w:val="center"/>
              <w:textAlignment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38C1" w:rsidRPr="00125937" w:rsidRDefault="000C0790">
            <w:pPr>
              <w:widowControl/>
              <w:jc w:val="center"/>
              <w:textAlignment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4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38C1" w:rsidRPr="00125937" w:rsidRDefault="000C0790">
            <w:pPr>
              <w:widowControl/>
              <w:jc w:val="center"/>
              <w:textAlignment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其它条件</w:t>
            </w:r>
          </w:p>
        </w:tc>
      </w:tr>
      <w:tr w:rsidR="003E38C1" w:rsidRPr="00125937">
        <w:trPr>
          <w:trHeight w:val="900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38C1" w:rsidRPr="00125937" w:rsidRDefault="000C0790">
            <w:pPr>
              <w:widowControl/>
              <w:jc w:val="center"/>
              <w:textAlignment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航空服务专业教师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38C1" w:rsidRPr="00125937" w:rsidRDefault="000C0790">
            <w:pPr>
              <w:widowControl/>
              <w:jc w:val="center"/>
              <w:textAlignment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1259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38C1" w:rsidRPr="00125937" w:rsidRDefault="000C0790" w:rsidP="00600171">
            <w:pPr>
              <w:widowControl/>
              <w:jc w:val="left"/>
              <w:textAlignment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相关专业本科及以上</w:t>
            </w:r>
          </w:p>
        </w:tc>
        <w:tc>
          <w:tcPr>
            <w:tcW w:w="4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E38C1" w:rsidRPr="00125937" w:rsidRDefault="000C0790" w:rsidP="00600171">
            <w:pPr>
              <w:widowControl/>
              <w:jc w:val="left"/>
              <w:textAlignment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交通运输类(空中乘务专业</w:t>
            </w:r>
            <w:r w:rsidRPr="00125937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、高铁乘务专业</w:t>
            </w:r>
            <w:r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方向优先，有工作经验者优先</w:t>
            </w:r>
            <w:r w:rsidR="00600171" w:rsidRPr="00125937"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)</w:t>
            </w:r>
          </w:p>
        </w:tc>
      </w:tr>
    </w:tbl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b/>
          <w:bCs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三、招聘人员基本条件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1.具有中华人民共和国国籍，享有公民的政治权利，热爱祖国，拥护中国共产党的领导，热爱社会主义。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2.遵纪守法，品行端正，热爱教育事业，具有良好的职业道德和为人民服务的精神。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3.具备招聘岗位所需的任职资格、职业（执业）资格及技能要求。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4.身体健康，善于沟通，性格开朗、大方，具有较好的文字、口头表达能力。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5.具备应聘岗位所需的其他条件。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6.受刑事处罚期限未满或者正在接受司法调查尚未做出结论的人员，不得参加报名考试。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b/>
          <w:bCs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四、招聘程序及方式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（一）报名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1.报名时间及地点</w:t>
      </w:r>
    </w:p>
    <w:p w:rsidR="003E38C1" w:rsidRPr="00125937" w:rsidRDefault="000C0790" w:rsidP="00D02065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报名时间：</w:t>
      </w:r>
      <w:r w:rsidR="00D02065" w:rsidRPr="00125937">
        <w:rPr>
          <w:rFonts w:ascii="仿宋_GB2312" w:eastAsia="仿宋_GB2312" w:hAnsi="Times New Roman" w:cs="Times New Roman" w:hint="eastAsia"/>
          <w:sz w:val="32"/>
          <w:szCs w:val="32"/>
        </w:rPr>
        <w:t>2017年8月24日至</w:t>
      </w: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2017年9月6日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报名地点：云南省昆明市五华区龙泉路268号云南旅游职业学院艺术楼206办公室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联系人：陈老师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电话：18687528651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QQ</w:t>
      </w:r>
      <w:proofErr w:type="gramStart"/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:65185272</w:t>
      </w:r>
      <w:proofErr w:type="gramEnd"/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2.报名交验的材料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有效居民身份证、毕业证、学位证、已取得的职业资格证书等相关证件的原件及复印件1份。报名也可电话联系报名，并传简历。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（二）笔试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审核合格后通知进行相关专业知识笔试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笔试时间：2017年9月8日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笔试地点：云南旅游职业学院教培楼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（三）面试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面试为三十分钟试讲，内容为相关专业知识和教学能力。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面试时间：2017年9月10 日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面试地点：云南省昆明市五华区龙泉路268号云南旅游职业学院艺术楼二楼会议室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（四）考察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面试考生按面试成绩从高分到低分进行排名，以排名顺序按招聘人数与考察人数1:1的比例确定考察人员，若因并列名次原因超出招聘人数，则对末尾并列考生进行再次面试，最终确定名次。考察内容为思想政治表现、道德品质、业务能力、工作实绩等方面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（五）体检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参照公务员录用体检标准体检，费用考生自理。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b/>
          <w:bCs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五、</w:t>
      </w:r>
      <w:r w:rsidRPr="00125937">
        <w:rPr>
          <w:rFonts w:ascii="仿宋_GB2312" w:eastAsia="仿宋_GB2312" w:hAnsi="Times New Roman" w:cs="Times New Roman" w:hint="eastAsia"/>
          <w:b/>
          <w:bCs/>
          <w:color w:val="000000" w:themeColor="text1"/>
          <w:sz w:val="32"/>
          <w:szCs w:val="32"/>
        </w:rPr>
        <w:t>聘</w:t>
      </w:r>
      <w:r w:rsidRPr="00125937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用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1.考察、体检合格后</w:t>
      </w:r>
      <w:r w:rsidR="00C55D9F" w:rsidRPr="00125937"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考生，经学院党委会集体研究同意后进行聘任，签订劳动合同。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2.招聘人员实行见习期，见习期限按《云南旅游职业学院关于新招聘人员见习期限的通知》（</w:t>
      </w:r>
      <w:proofErr w:type="gramStart"/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云旅院</w:t>
      </w:r>
      <w:proofErr w:type="gramEnd"/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[2016]124号）的规定执行。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3.</w:t>
      </w: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招聘人员按《云南旅游职业学院编制外人员管理办法（试行）》管理，享受有关规定的工资福利待遇。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b/>
          <w:bCs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b/>
          <w:bCs/>
          <w:sz w:val="32"/>
          <w:szCs w:val="32"/>
        </w:rPr>
        <w:t>六、监督电话：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云南旅游职业学院纪委：0871-65189281</w:t>
      </w: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firstLine="646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云南旅游职业学院组织人事处：0871-</w:t>
      </w:r>
      <w:proofErr w:type="gramStart"/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65187609  65185992</w:t>
      </w:r>
      <w:proofErr w:type="gramEnd"/>
    </w:p>
    <w:p w:rsidR="003E38C1" w:rsidRPr="00125937" w:rsidRDefault="003E38C1">
      <w:pPr>
        <w:pStyle w:val="a7"/>
        <w:shd w:val="clear" w:color="auto" w:fill="FFFFFF"/>
        <w:snapToGrid w:val="0"/>
        <w:spacing w:before="0" w:beforeAutospacing="0" w:after="0" w:afterAutospacing="0" w:line="480" w:lineRule="exact"/>
        <w:ind w:firstLine="645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3E38C1" w:rsidRPr="00125937" w:rsidRDefault="003E38C1">
      <w:pPr>
        <w:pStyle w:val="a7"/>
        <w:shd w:val="clear" w:color="auto" w:fill="FFFFFF"/>
        <w:snapToGrid w:val="0"/>
        <w:spacing w:before="0" w:beforeAutospacing="0" w:after="0" w:afterAutospacing="0" w:line="480" w:lineRule="exact"/>
        <w:ind w:firstLine="645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3E38C1" w:rsidRPr="00125937" w:rsidRDefault="003E38C1">
      <w:pPr>
        <w:pStyle w:val="a7"/>
        <w:shd w:val="clear" w:color="auto" w:fill="FFFFFF"/>
        <w:snapToGrid w:val="0"/>
        <w:spacing w:before="0" w:beforeAutospacing="0" w:after="0" w:afterAutospacing="0" w:line="480" w:lineRule="exact"/>
        <w:ind w:firstLine="645"/>
        <w:jc w:val="right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3E38C1" w:rsidRPr="00125937" w:rsidRDefault="003E38C1">
      <w:pPr>
        <w:pStyle w:val="a7"/>
        <w:shd w:val="clear" w:color="auto" w:fill="FFFFFF"/>
        <w:snapToGrid w:val="0"/>
        <w:spacing w:before="0" w:beforeAutospacing="0" w:after="0" w:afterAutospacing="0" w:line="480" w:lineRule="exact"/>
        <w:ind w:firstLine="645"/>
        <w:jc w:val="right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3E38C1" w:rsidRPr="00125937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right="320" w:firstLine="646"/>
        <w:jc w:val="right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云南旅游职业学院</w:t>
      </w:r>
    </w:p>
    <w:p w:rsidR="003E38C1" w:rsidRPr="00125937" w:rsidRDefault="000C0790" w:rsidP="00D02065">
      <w:pPr>
        <w:pStyle w:val="a7"/>
        <w:shd w:val="clear" w:color="auto" w:fill="FFFFFF"/>
        <w:wordWrap w:val="0"/>
        <w:snapToGrid w:val="0"/>
        <w:spacing w:before="0" w:beforeAutospacing="0" w:after="0" w:afterAutospacing="0" w:line="360" w:lineRule="auto"/>
        <w:ind w:right="640" w:firstLine="646"/>
        <w:jc w:val="right"/>
        <w:rPr>
          <w:rFonts w:ascii="仿宋_GB2312" w:eastAsia="仿宋_GB2312" w:hAnsi="Times New Roman" w:cs="Times New Roman" w:hint="eastAsia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组织人事处</w:t>
      </w:r>
    </w:p>
    <w:p w:rsidR="003E38C1" w:rsidRDefault="000C0790">
      <w:pPr>
        <w:pStyle w:val="a7"/>
        <w:shd w:val="clear" w:color="auto" w:fill="FFFFFF"/>
        <w:snapToGrid w:val="0"/>
        <w:spacing w:before="0" w:beforeAutospacing="0" w:after="0" w:afterAutospacing="0" w:line="360" w:lineRule="auto"/>
        <w:ind w:right="320" w:firstLine="646"/>
        <w:jc w:val="right"/>
        <w:rPr>
          <w:rFonts w:ascii="Times New Roman" w:eastAsia="方正仿宋简体" w:hAnsi="Times New Roman" w:cs="Times New Roman"/>
          <w:sz w:val="32"/>
          <w:szCs w:val="32"/>
        </w:rPr>
      </w:pP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2017年8月</w:t>
      </w:r>
      <w:r w:rsidR="00C55D9F" w:rsidRPr="00125937">
        <w:rPr>
          <w:rFonts w:ascii="仿宋_GB2312" w:eastAsia="仿宋_GB2312" w:hAnsi="Times New Roman" w:cs="Times New Roman" w:hint="eastAsia"/>
          <w:sz w:val="32"/>
          <w:szCs w:val="32"/>
        </w:rPr>
        <w:t>23</w:t>
      </w:r>
      <w:r w:rsidRPr="00125937">
        <w:rPr>
          <w:rFonts w:ascii="仿宋_GB2312" w:eastAsia="仿宋_GB2312" w:hAnsi="Times New Roman" w:cs="Times New Roman" w:hint="eastAsia"/>
          <w:sz w:val="32"/>
          <w:szCs w:val="32"/>
        </w:rPr>
        <w:t>日</w:t>
      </w:r>
    </w:p>
    <w:sectPr w:rsidR="003E38C1" w:rsidSect="003E38C1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98B" w:rsidRDefault="001E298B" w:rsidP="003E38C1">
      <w:r>
        <w:separator/>
      </w:r>
    </w:p>
  </w:endnote>
  <w:endnote w:type="continuationSeparator" w:id="0">
    <w:p w:rsidR="001E298B" w:rsidRDefault="001E298B" w:rsidP="003E3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6384664"/>
    </w:sdtPr>
    <w:sdtEndPr>
      <w:rPr>
        <w:sz w:val="28"/>
        <w:szCs w:val="28"/>
      </w:rPr>
    </w:sdtEndPr>
    <w:sdtContent>
      <w:p w:rsidR="003E38C1" w:rsidRDefault="00C23CE4">
        <w:pPr>
          <w:pStyle w:val="a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 w:rsidR="000C0790"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 w:rsidR="00125937" w:rsidRPr="00125937">
          <w:rPr>
            <w:noProof/>
            <w:sz w:val="28"/>
            <w:szCs w:val="28"/>
            <w:lang w:val="zh-CN"/>
          </w:rPr>
          <w:t>-</w:t>
        </w:r>
        <w:r w:rsidR="00125937">
          <w:rPr>
            <w:noProof/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 w:rsidR="003E38C1" w:rsidRDefault="003E38C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98B" w:rsidRDefault="001E298B" w:rsidP="003E38C1">
      <w:r>
        <w:separator/>
      </w:r>
    </w:p>
  </w:footnote>
  <w:footnote w:type="continuationSeparator" w:id="0">
    <w:p w:rsidR="001E298B" w:rsidRDefault="001E298B" w:rsidP="003E38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3E38C1"/>
    <w:rsid w:val="000C0790"/>
    <w:rsid w:val="00125937"/>
    <w:rsid w:val="001E298B"/>
    <w:rsid w:val="003E38C1"/>
    <w:rsid w:val="004624C3"/>
    <w:rsid w:val="00600171"/>
    <w:rsid w:val="007C4B30"/>
    <w:rsid w:val="009C3314"/>
    <w:rsid w:val="00A86450"/>
    <w:rsid w:val="00C23CE4"/>
    <w:rsid w:val="00C55D9F"/>
    <w:rsid w:val="00D02065"/>
    <w:rsid w:val="00FF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8C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3E38C1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3E38C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3E38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3E38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3E38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3E38C1"/>
    <w:rPr>
      <w:b/>
      <w:bCs/>
    </w:rPr>
  </w:style>
  <w:style w:type="character" w:styleId="a9">
    <w:name w:val="FollowedHyperlink"/>
    <w:basedOn w:val="a0"/>
    <w:uiPriority w:val="99"/>
    <w:unhideWhenUsed/>
    <w:qFormat/>
    <w:rsid w:val="003E38C1"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sid w:val="003E38C1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3E38C1"/>
  </w:style>
  <w:style w:type="character" w:customStyle="1" w:styleId="Char2">
    <w:name w:val="页眉 Char"/>
    <w:basedOn w:val="a0"/>
    <w:link w:val="a6"/>
    <w:uiPriority w:val="99"/>
    <w:qFormat/>
    <w:rsid w:val="003E38C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3E38C1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3E38C1"/>
  </w:style>
  <w:style w:type="paragraph" w:customStyle="1" w:styleId="p0">
    <w:name w:val="p0"/>
    <w:basedOn w:val="a"/>
    <w:qFormat/>
    <w:rsid w:val="003E38C1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E38C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186</Words>
  <Characters>1066</Characters>
  <Application>Microsoft Office Word</Application>
  <DocSecurity>0</DocSecurity>
  <Lines>8</Lines>
  <Paragraphs>2</Paragraphs>
  <ScaleCrop>false</ScaleCrop>
  <Company>Microsoft</Company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钱家乐</dc:creator>
  <cp:lastModifiedBy>钱家乐</cp:lastModifiedBy>
  <cp:revision>8</cp:revision>
  <cp:lastPrinted>2017-07-04T19:47:00Z</cp:lastPrinted>
  <dcterms:created xsi:type="dcterms:W3CDTF">2017-08-23T01:40:00Z</dcterms:created>
  <dcterms:modified xsi:type="dcterms:W3CDTF">2017-08-23T01:45:00Z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</vt:lpwstr>
  </property>
</Properties>
</file>